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D5" w:rsidRDefault="006C7AD5" w:rsidP="00756BED">
      <w:pPr>
        <w:shd w:val="clear" w:color="auto" w:fill="FFFFFF"/>
        <w:spacing w:after="0" w:line="240" w:lineRule="auto"/>
        <w:ind w:right="141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C7AD5" w:rsidRDefault="006C7AD5" w:rsidP="00756BED">
      <w:pPr>
        <w:shd w:val="clear" w:color="auto" w:fill="FFFFFF"/>
        <w:spacing w:after="0" w:line="240" w:lineRule="auto"/>
        <w:ind w:right="141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0345" cy="9034224"/>
            <wp:effectExtent l="19050" t="0" r="1905" b="0"/>
            <wp:docPr id="2" name="Рисунок 2" descr="C:\Users\Алёнушка\Desktop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ушка\Desktop\по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AD5" w:rsidRDefault="006C7AD5" w:rsidP="00756BED">
      <w:pPr>
        <w:shd w:val="clear" w:color="auto" w:fill="FFFFFF"/>
        <w:spacing w:after="0" w:line="240" w:lineRule="auto"/>
        <w:ind w:right="141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C7AD5" w:rsidRDefault="006C7AD5" w:rsidP="00756BED">
      <w:pPr>
        <w:shd w:val="clear" w:color="auto" w:fill="FFFFFF"/>
        <w:spacing w:after="0" w:line="240" w:lineRule="auto"/>
        <w:ind w:right="141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C7AD5" w:rsidRDefault="006C7AD5" w:rsidP="00756BED">
      <w:pPr>
        <w:shd w:val="clear" w:color="auto" w:fill="FFFFFF"/>
        <w:spacing w:after="0" w:line="240" w:lineRule="auto"/>
        <w:ind w:right="141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C7AD5" w:rsidRDefault="006C7AD5" w:rsidP="00756BED">
      <w:pPr>
        <w:shd w:val="clear" w:color="auto" w:fill="FFFFFF"/>
        <w:spacing w:after="0" w:line="240" w:lineRule="auto"/>
        <w:ind w:right="141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56BED" w:rsidRPr="009B25FC" w:rsidRDefault="00756BED" w:rsidP="00756BED">
      <w:pPr>
        <w:shd w:val="clear" w:color="auto" w:fill="FFFFFF"/>
        <w:spacing w:after="0" w:line="240" w:lineRule="auto"/>
        <w:ind w:right="14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состав персональных данных, подлежащих обработке, действия (операции), совершаемые с персональными данными.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2.3. </w:t>
      </w:r>
      <w:r w:rsidRPr="009B25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Обработка персональных данных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2.4. </w:t>
      </w:r>
      <w:r w:rsidRPr="009B25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Автоматизированная обработка персональных данных 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обработка персональных данных с помощью средств вычислительной техники.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2.5. </w:t>
      </w:r>
      <w:r w:rsidRPr="009B25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Распространение персональных данных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— действия, направленные на раскрытие персональных данных неопределенному кругу лиц.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2.6. </w:t>
      </w:r>
      <w:r w:rsidRPr="009B25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Предоставление персональных данных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— действия, направленные на раскрытие персональных данных определенному лицу или определенному кругу лиц.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2.7. </w:t>
      </w:r>
      <w:r w:rsidRPr="009B25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Блокирование персональных данных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2.8. </w:t>
      </w:r>
      <w:r w:rsidRPr="009B25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Уничтожение персональных данных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2.9. </w:t>
      </w:r>
      <w:r w:rsidRPr="009B25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Обезличивание персональных данных 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2.10. </w:t>
      </w:r>
      <w:r w:rsidRPr="009B25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Информационная система персональных данных 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2.11. </w:t>
      </w:r>
      <w:r w:rsidRPr="009B25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Общедоступные данные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— сведения общего характера и иная информация, доступ к которой не ограничен.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2.12. Персональные данные детей детского сада, а также их родителей (законных представителей), являются информацией, доступ к которой ограничен по закону и которая может быть получена, использована и распространена работниками дошкольного образовательного учреждения лишь с соблюдением установленного порядка.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2.13. 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 персональным данным воспитанника и его родителей (законных представителей) относятся: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сведения, содержащиеся в свидетельстве о рождении ребенка;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паспортные данные родителя (законного представителя);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данные, подтверждающие законность представления прав воспитанника;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информация, о воспитаннике, лишенного родительского попечения;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сведения о регистрации и проживании ребенка;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сведения о состоянии здоровья воспитанника;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данные страхового медицинского полиса;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страховой номер индивидуального лицевого счета (СНИЛС) воспитанника;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фотографии ребенка;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контактные телефоны родителей (законных представителей);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сведения о месте работы (учебы) родителей (законных представителей) воспитанника;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информация, имеющая отношение к предоставлению льготы за содержание воспитанника в дошкольном образовательном учреждении;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информация о банковском счете родителей воспитанников (законных представителей) для выплаты компенсации за содержание воспитанников в ДОУ;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иные сведения, необходимые для определения отношений обучения и воспитания.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2.14. 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 оформлении ребенка в ДОУ, его родитель (законный представитель) представляет следующие документы: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направление, выданное Управлением образования;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свидетельство о рождении ребенка;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медицинское заключение (медицинская карта ребенка);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документ, удостоверяющий личность представителей);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•         копии документов, подтверждающих законность представления прав ребенка: постановление об установлении опеки, доверенность на представление интересов ребенка (при наличии);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документ, подтверждающий проживание ребенка на закрепленной за ДОУ территории.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2.15. Для проведения в полном объеме медицинского обслуживания ребенка в детском саду его родитель (законный представитель) представляет копию страхового медицинского полиса воспитанника.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2.16. Для зачисления ребенка в группу компенсирующей направленности родитель (законный представитель) представляет оригинал выписки коллегиального заключения психолого-медико-педагогической комиссии с соответствующими рекомендациями.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2.17. 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Личное дело воспитанника находится в документации заведующего ДОУ и состоит из следующих документов: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заявление родителей (законных представителей) о приёме в дошкольное образовательное учреждение;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договор между ДОУ и родителями (законными представителями) ребёнка;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копия свидетельства о рождении ребёнка;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медицинская карта и прививочный сертификат воспитанника содержатся у медицинского работника дошкольного образовательного учреждения.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2.18. 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 оформлении воспитаннику компенсаций части родительской платы за содержание ребёнка в ДОУ, установленных действующим законодательством, родитель (законный представитель) предоставляет следующие документы: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копия свидетельства о рождении детей (рождённых в данной семье усыновлённых, опекаемых приёмных);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копия паспорта;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копия свидетельства о браке или разводе (при разных фамилиях ребёнка и родителя);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копия справки о банковских реквизитах родителя (законного представителя) воспитанника.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2.19. При оформлении воспитаннику льгот по оплате за содержание ребёнка в ДОУ, установленных действующим законодательством, родитель (законный представитель) ребенка предоставляет следующие документы в соответствии с видами льгот, на которые претендует: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справки о составе семьи;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свидетельства о браке или разводе (при разных фамилиях ребёнка и родителя);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копия справки об инвалидности;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копия удостоверения многодетной матери.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2.20. Размещение на официальном сайте и в групповых родительских уголках фотографий воспитанников и их родителей (законных представителей), фото и видеосъемку праздников в дошкольном образовательном учреждении родители (законные представители) разрешают по письменному заявлению.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2.21. 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Работники ДОУ могут получить от самого воспитанника данные: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 фамилии, имени, отчестве, дате рождения и месте жительстве воспитанника;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 фамилии, имени, отчестве родителей (законных представителей) воспитанника.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2.22. Иные персональные данные воспитанника, необходимые в связи с отношениями образования и воспитания, администрация ДОУ может получить только с письменного согласия одного из родителей (законного представителя).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2.23. В случаях, когда администрация детского сада 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2.24. Администрация ДОУ обязана сообщить одному из родителей (законному представителю) воспитанника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2.25. Персональные данные воспитанника и родителя (законного представителя) ребенка являются конфиденциальной информацией и не могут быть использованы работниками дошкольного образовательного учреждения в личных целях.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2.26. Дошкольное образовательное учреждение определяет объем, содержание обрабатываемых персональных данных воспитанников, руководствуясь Конституцией Российской Федерации, данным Положением, Уставом детского сада и иными федеральными законами.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Порядок получения, обработки, хранения персональных данных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3.1.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 дошкольного образовательного учреждения.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Порядок получения персональных данных воспитанников ДОУ и их родителей (законных представителей):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3.2.1. Родитель (законный представитель) предоставляет заведующему или работнику, имеющему допуск к персональным данным воспитанника (оператору), достоверные сведения о себе и своём ребёнке, а также оригиналы и копии требуемых документов.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3.2.2. Заявление о приеме в ДОУ и прилагаемые к нему документы, представленные родителями (законными представителями) воспитанников, регистрируются в дошкольном образовательном учреждении заведующим или сотрудником, имеющим допуск к персональным данным детей (оператором), в журнале приема заявлений о зачислении на очередь в ДОУ. После регистрации заявления родителям (законным представителям) выдается расписка с указанием номера заявления, перечнем копий документов.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3.2.3. Все персональные данные воспитанников, их родителей (законных представителей) следует получать у самого родителя (законного представителя). Если персональные данные воспитанников и родителей (законных представителей) возможно, получить только у третьей стороны, то родитель (законный представитель) должен быть уведомлен об этом заранее письменно.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3.2.4. Заведующий ДОУ обязан сообщить одному из родителей (законному представителю) о целях, способах,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3.2.5. Для размещения на официальном сайте и в групповых родительских уголках фотографий воспитанников требуется письменное согласие родителя (законного представителя).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3.2.6. Согласие родителя (законного представителя) на обработку своих персональных данных и своего ребёнка может быть отозвано путем направления родителем (законным представителем) письменного заявления не менее чем за 3 дня до момента отзыва.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3.2.7. Работник дошкольного образовательного учреждения (оператор) не имеет права получать и обрабатывать персональные данные воспитанника и родителя (законного представителя) о их расовой, национальной принадлежности, политических взглядах, религиозных или философских убеждениях, состоянии здоровья, интимной жизни.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3.2.8. 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Согласие родителя (законного представителя) не требуется в следующих случаях: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персональные данные сделаны общедоступными субъектом персональных данных;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•         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реадмиссии</w:t>
      </w:r>
      <w:proofErr w:type="spellEnd"/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обработка персональных данных осуществляется в соответствии с Федеральным </w:t>
      </w:r>
      <w:hyperlink r:id="rId5" w:history="1">
        <w:r w:rsidRPr="009B25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 25 января 2002 года N 8-ФЗ "О Всероссийской переписи населения";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обработка персональных данных осуществляется в соответствии с </w:t>
      </w:r>
      <w:hyperlink r:id="rId6" w:history="1">
        <w:r w:rsidRPr="009B25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законодательством</w:t>
        </w:r>
      </w:hyperlink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 государственной социальной помощи, трудовым </w:t>
      </w:r>
      <w:hyperlink r:id="rId7" w:history="1">
        <w:r w:rsidRPr="009B25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законодательством</w:t>
        </w:r>
      </w:hyperlink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пенсионным законодательством Российской Федерации;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•         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об исполнительном производстве, уголовно-исполнительным </w:t>
      </w:r>
      <w:hyperlink r:id="rId8" w:history="1">
        <w:r w:rsidRPr="009B25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законодательством</w:t>
        </w:r>
      </w:hyperlink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Российской Федерации;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обработка полученных в установленных </w:t>
      </w:r>
      <w:hyperlink r:id="rId9" w:history="1">
        <w:r w:rsidRPr="009B25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законодательством</w:t>
        </w:r>
      </w:hyperlink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обработка персональных данных осуществляется в соответствии с </w:t>
      </w:r>
      <w:hyperlink r:id="rId10" w:history="1">
        <w:r w:rsidRPr="009B25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законодательством</w:t>
        </w:r>
      </w:hyperlink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Российской Федерации о гражданстве Российской Федерации.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3.3. 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Принципы обработки персональных данных воспитанников и родителей (законных представителей):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законности целей и способов обработки персональных данных и добросовестности;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соответствия целей обработки персональных данных целям, заранее определенным и заявленным при сборе персональных данных, а также полномочиям работника, осуществляющего обработку персональных данных в дошкольном образовательном учреждении;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Порядок обработки, передачи и хранения персональных данных: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3.4.1.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учреждения, если иное не определено законом.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3.4.2. 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 передаче персональных данных воспитанника и родителя (законного представителя) заведующий ДОУ или работник (оператор), имеющий допуск к персональным данным, должен соблюдать следующие требования: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не сообщать персональные данные воспитанника или родителя (законного представителя) третьей стороне без письменного согласия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 Российской Федерации.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 ребенка, обязаны соблюдать режим секретности (конфиденциальности).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•         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 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иметь право получать только те персональные данные воспитанника ДОУ или родителя (законного представителя), которые необходимы для выполнения конкретной функции.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3.4.3. 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Хранение и использование документированной информации персональных данных воспитанника или родителя (законного представителя):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персональные данные воспитанника или родителя (законного представителя) ребенка могут быть получены, проходить дальнейшую обработку и передаваться на хранение, как на бумажных носителях, так и в электронном виде;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персональные данные воспитанников и родителей (законных представителей) хранятся только в местах с ограниченным доступом к этим документам.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персональных данных воспитанника и родителей (законных представителей) хранятся в ДОУ с момента их внесения в базу данных и до выпуска из дошкольного образовательного учреждения.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3.5.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3.6.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3.7. 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Доступ к персональным данным воспитанников и родителей (законных представителей)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Право доступа к персональным данным воспитанников и их родителей (законных представителей) имеют: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заведующий ДОУ;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заместитель заведующего по учебно-воспитательной работе;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бухгалтер;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медицинские работники;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воспитатели своей группы;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педагогические работники (педагог-психолог, учитель-логопед) 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Каждый из вышеперечисленных сотрудников дошкольного образовательного учреждения даёт расписку о неразглашении персональных данных. Сами расписки должны храниться в одном деле с оригиналом настоящего Положения. По мере смены должностных лиц эти обязательства должны обновляться.</w:t>
      </w:r>
    </w:p>
    <w:p w:rsidR="00756BED" w:rsidRPr="009B25FC" w:rsidRDefault="00756BED" w:rsidP="00756BED">
      <w:pPr>
        <w:shd w:val="clear" w:color="auto" w:fill="FFFFFF"/>
        <w:spacing w:after="0" w:line="30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4.3. В целях обеспечения надлежащего выполнения трудовых обязанностей доступ к персональным данным воспитанника или родителя (законного представителя) может быть предоставлен на основании приказа заведующего ДОУ иному работнику, должность которого не включена в список лиц, уполномоченных на получение и доступ к персональным данным.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4.4. Иные права, обязанности, действия работников, в трудовые обязанности которых входит обработка персональных данных воспитанников, определяются трудовыми договорами и должностными инструкциями.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4.5.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лицами, ее получившими.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Обязанности работников (операторов), имеющих доступ к персональным данным воспитанников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5.1. </w:t>
      </w:r>
      <w:r w:rsidR="006C7AD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Работники ДОУ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, имеющие доступ к персональным данным воспитанников, обязаны: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не сообщать персональные данные воспитанника третьей стороне без письменного согласия одного из родителей (законного представителя) ребенка, кроме случаев, когда в соответствии с Федеральными законами такого согласия не требуется;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 ребенка;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•         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соблюдать требование конфиденциальности персональных данных воспитанника;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 Российской Федерации;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информацией, которая необходима для выполнения указанными лицами их функций;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запрашивать информацию о состоянии здоровья воспитанника только у родителей (законных представителей); по источнику - са/ohrana-tryda.com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данные;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5.2. 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Лица, имеющие доступ к персональным данным воспитанника (операторы), не вправе: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предоставлять персональные данные воспитанника в коммерческих целях.</w:t>
      </w:r>
    </w:p>
    <w:p w:rsidR="00756BED" w:rsidRPr="009B25FC" w:rsidRDefault="00756BED" w:rsidP="00756B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5.3. При принятии решений, затрагивающих интересы воспитанника, администрации дошкольного образовательного учреждения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Права родителей (законных представителей) в целях обеспечения защиты персональных данных детей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6.1. 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 целях обеспечения защиты персональных данных, хранящихся в ДОУ, родители (законные представители) имеют право на бесплатное получение полной информации: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 лицах, которые имеют доступ к персональным данным или которым может быть предоставлен такой доступ;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 перечне обрабатываемых персональных данных и источниках их получения;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 сроках обработки персональных данных;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юридических последствиях обработки их персональных данных.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6.2. 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Родители (законные представители) имеют право: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на бесплатное получение полной информации о своих персональных данных и обработке этих данных;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на свободный бесплатный доступ к своим персональным данным, в т.ч.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требовать исключить или исправить неверные персональные данные, а также данные, обработанные с нарушением требований;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требовать исключить или исправить неверные или неполные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письменной форме администрации ДОУ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 http://ohrana-tryda.com/node/2182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требовать извещения заведующим ДОУ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6.3. Родители (законные представители) воспитанников дошкольного образовательного учреждения не должны отказываться от своих прав на сохранение и защиту тайны.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 Обязанности родителей в целях обеспечения достоверности персональных данных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7.1. </w:t>
      </w:r>
      <w:r w:rsidRPr="009B25F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 целях обеспечения достоверности персональных данных родители (законные представители) воспитанников обязаны: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•         при оформлении представлять достоверные сведения о себе и своем ребенке в порядке и объёме, предусмотренном настоящим Положением, а также законодательством Российской Федерации;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в случае изменения своих персональных данных и своего ребёнка, сообщать об этом заведующему дошкольным образовательным учреждением в течение 5 дней.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5"/>
      <w:bookmarkEnd w:id="0"/>
      <w:r w:rsidRPr="009B25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 Ответственность за нарушение норм, регулирующих обработку и защиту персональных данных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8.1. Защита прав воспитанника и родителя (законного представителя) ребенка, установленных законодательством Российской Федерации и настоящим Положением, 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8.2.  Лица, виновные в нарушении положений законодательства Российской Федерации в области персональных данных при обработке персональных данных воспитанника и родителя (законного представителя),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ind w:right="-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8.3. Персональная ответственность —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756BED" w:rsidRPr="009B25FC" w:rsidRDefault="00756BED" w:rsidP="00756BED">
      <w:pPr>
        <w:shd w:val="clear" w:color="auto" w:fill="FFFFFF"/>
        <w:spacing w:after="0" w:line="240" w:lineRule="auto"/>
        <w:ind w:right="-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8.4. За нарушение правил хранения и использования персональных данных, повлекшее за собой материальный ущерб дошкольного образовательного учреждения, работник (оператор) несет материальную ответственность в соответствии с действующим трудовым законодательством.</w:t>
      </w:r>
    </w:p>
    <w:p w:rsidR="00756BED" w:rsidRPr="009B25FC" w:rsidRDefault="00756BED" w:rsidP="00756BED">
      <w:pPr>
        <w:shd w:val="clear" w:color="auto" w:fill="FFFFFF"/>
        <w:spacing w:after="0" w:line="240" w:lineRule="auto"/>
        <w:ind w:right="-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8.5.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756BED" w:rsidRPr="009B25FC" w:rsidRDefault="00756BED" w:rsidP="00756BED">
      <w:pPr>
        <w:shd w:val="clear" w:color="auto" w:fill="FFFFFF"/>
        <w:spacing w:after="0" w:line="240" w:lineRule="auto"/>
        <w:ind w:right="-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8.6.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Федеральным законом, а также </w:t>
      </w:r>
      <w:hyperlink r:id="rId11" w:history="1">
        <w:r w:rsidRPr="009B25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требований</w:t>
        </w:r>
      </w:hyperlink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 защите персональных данных, установленных в соответствии с Федеральным законом </w:t>
      </w:r>
      <w:r w:rsidRPr="009B25FC">
        <w:rPr>
          <w:rFonts w:ascii="Times New Roman" w:eastAsia="Times New Roman" w:hAnsi="Times New Roman" w:cs="Times New Roman"/>
          <w:spacing w:val="-2"/>
          <w:sz w:val="24"/>
          <w:szCs w:val="24"/>
          <w:bdr w:val="none" w:sz="0" w:space="0" w:color="auto" w:frame="1"/>
          <w:lang w:eastAsia="ru-RU"/>
        </w:rPr>
        <w:t>№ 152-ФЗ «О персональных данных»</w:t>
      </w: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подлежит возмещению в соответствии с </w:t>
      </w:r>
      <w:hyperlink r:id="rId12" w:history="1">
        <w:r w:rsidRPr="009B25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законодательством</w:t>
        </w:r>
      </w:hyperlink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756BED" w:rsidRPr="009B25FC" w:rsidRDefault="00756BED" w:rsidP="00756BED">
      <w:pPr>
        <w:shd w:val="clear" w:color="auto" w:fill="FFFFFF"/>
        <w:spacing w:after="0" w:line="240" w:lineRule="auto"/>
        <w:ind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9. Заключительные положения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9.1. Настоящее </w:t>
      </w:r>
      <w:hyperlink r:id="rId13" w:history="1">
        <w:r w:rsidRPr="009B25F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Положение защите персональных данных воспитанников</w:t>
        </w:r>
      </w:hyperlink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является локальным нормативным актом ДОУ, принимается на Педагогическом совете, согласовывается с Родительским комитетом и утверждается (либо вводится в действие) приказом заведующего дошкольным образовательным учреждением.</w:t>
      </w:r>
    </w:p>
    <w:p w:rsidR="00756BED" w:rsidRPr="009B25FC" w:rsidRDefault="00756BED" w:rsidP="00756BED">
      <w:pPr>
        <w:shd w:val="clear" w:color="auto" w:fill="FFFFFF"/>
        <w:spacing w:after="0" w:line="240" w:lineRule="auto"/>
        <w:ind w:right="3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56BED" w:rsidRPr="009B25FC" w:rsidRDefault="00756BED" w:rsidP="00756BE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4E6CDF" w:rsidRPr="007C3417" w:rsidRDefault="00756BED" w:rsidP="007C341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4E6CDF" w:rsidRPr="007C3417" w:rsidSect="007C3417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CDA"/>
    <w:rsid w:val="00061731"/>
    <w:rsid w:val="00211B2E"/>
    <w:rsid w:val="00252CDA"/>
    <w:rsid w:val="00390D99"/>
    <w:rsid w:val="004A3CE7"/>
    <w:rsid w:val="004E6CDF"/>
    <w:rsid w:val="006C7AD5"/>
    <w:rsid w:val="00756BED"/>
    <w:rsid w:val="007C3417"/>
    <w:rsid w:val="00955C49"/>
    <w:rsid w:val="009B25FC"/>
    <w:rsid w:val="00BA14E7"/>
    <w:rsid w:val="00F2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A8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55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5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8A3054DF3292C5F771C17E7C8ABE9101&amp;req=doc&amp;base=RZR&amp;n=368617&amp;REFFIELD=134&amp;REFDST=100300&amp;REFDOC=356062&amp;REFBASE=RZR&amp;stat=refcode%3D16610%3Bindex%3D190&amp;date=11.12.2020" TargetMode="External"/><Relationship Id="rId13" Type="http://schemas.openxmlformats.org/officeDocument/2006/relationships/hyperlink" Target="https://ohrana-tryda.com/node/21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gin.consultant.ru/link/?rnd=8A3054DF3292C5F771C17E7C8ABE9101&amp;req=doc&amp;base=RZR&amp;n=367301&amp;dst=100635&amp;fld=134&amp;REFFIELD=134&amp;REFDST=13&amp;REFDOC=356062&amp;REFBASE=RZR&amp;stat=refcode%3D16610%3Bdstident%3D100635%3Bindex%3D179&amp;date=11.12.2020" TargetMode="External"/><Relationship Id="rId12" Type="http://schemas.openxmlformats.org/officeDocument/2006/relationships/hyperlink" Target="http://login.consultant.ru/link/?rnd=8A3054DF3292C5F771C17E7C8ABE9101&amp;req=doc&amp;base=RZR&amp;n=341893&amp;dst=102755&amp;fld=134&amp;REFFIELD=134&amp;REFDST=100427&amp;REFDOC=356062&amp;REFBASE=RZR&amp;stat=refcode%3D16610%3Bdstident%3D102755%3Bindex%3D495&amp;date=11.12.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gin.consultant.ru/link/?rnd=8A3054DF3292C5F771C17E7C8ABE9101&amp;req=doc&amp;base=RZR&amp;n=351234&amp;REFFIELD=134&amp;REFDST=13&amp;REFDOC=356062&amp;REFBASE=RZR&amp;stat=refcode%3D16610%3Bindex%3D179&amp;date=11.12.2020" TargetMode="External"/><Relationship Id="rId11" Type="http://schemas.openxmlformats.org/officeDocument/2006/relationships/hyperlink" Target="http://login.consultant.ru/link/?rnd=8A3054DF3292C5F771C17E7C8ABE9101&amp;req=doc&amp;base=RZR&amp;n=137356&amp;dst=100009&amp;fld=134&amp;REFFIELD=134&amp;REFDST=100427&amp;REFDOC=356062&amp;REFBASE=RZR&amp;stat=refcode%3D16610%3Bdstident%3D100009%3Bindex%3D495&amp;date=11.12.2020" TargetMode="External"/><Relationship Id="rId5" Type="http://schemas.openxmlformats.org/officeDocument/2006/relationships/hyperlink" Target="http://login.consultant.ru/link/?rnd=8A3054DF3292C5F771C17E7C8ABE9101&amp;req=doc&amp;base=RZR&amp;n=351251&amp;REFFIELD=134&amp;REFDST=100231&amp;REFDOC=356062&amp;REFBASE=RZR&amp;stat=refcode%3D16876%3Bindex%3D177&amp;date=11.12.202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ogin.consultant.ru/link/?rnd=8A3054DF3292C5F771C17E7C8ABE9101&amp;req=doc&amp;base=RZR&amp;n=357148&amp;dst=100011&amp;fld=134&amp;REFFIELD=134&amp;REFDST=11&amp;REFDOC=356062&amp;REFBASE=RZR&amp;stat=refcode%3D16610%3Bdstident%3D100011%3Bindex%3D200&amp;date=11.12.202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login.consultant.ru/link/?rnd=8A3054DF3292C5F771C17E7C8ABE9101&amp;req=doc&amp;base=RZR&amp;n=154843&amp;dst=100014&amp;fld=134&amp;REFFIELD=134&amp;REFDST=8&amp;REFDOC=356062&amp;REFBASE=RZR&amp;stat=refcode%3D16610%3Bdstident%3D100014%3Bindex%3D193&amp;date=11.12.20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4427</Words>
  <Characters>25237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Алёнушка</cp:lastModifiedBy>
  <cp:revision>4</cp:revision>
  <cp:lastPrinted>2023-03-21T22:29:00Z</cp:lastPrinted>
  <dcterms:created xsi:type="dcterms:W3CDTF">2023-03-21T21:46:00Z</dcterms:created>
  <dcterms:modified xsi:type="dcterms:W3CDTF">2023-03-21T22:36:00Z</dcterms:modified>
</cp:coreProperties>
</file>